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3D3C" w:rsidRPr="00420A50" w:rsidRDefault="00420A50" w:rsidP="00420A50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420A50">
        <w:rPr>
          <w:rFonts w:ascii="標楷體" w:eastAsia="標楷體" w:hAnsi="標楷體" w:hint="eastAsia"/>
          <w:b/>
          <w:sz w:val="32"/>
          <w:szCs w:val="32"/>
        </w:rPr>
        <w:t>兒童居家安全防護宣導</w:t>
      </w:r>
    </w:p>
    <w:p w:rsidR="00420A50" w:rsidRDefault="00420A5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兒童睡眠安全</w:t>
      </w:r>
    </w:p>
    <w:p w:rsidR="00420A50" w:rsidRDefault="00420A5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74549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招安心睡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兒童預防燙傷</w:t>
      </w:r>
    </w:p>
    <w:p w:rsidR="00420A50" w:rsidRDefault="00420A5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5274310"/>
            <wp:effectExtent l="0" t="0" r="254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防燙妙招護兒童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兒童乘車安全</w:t>
      </w:r>
    </w:p>
    <w:p w:rsidR="00420A50" w:rsidRDefault="00420A5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5274310"/>
            <wp:effectExtent l="0" t="0" r="254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兒童乘車安全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</w:p>
    <w:p w:rsidR="00420A50" w:rsidRDefault="00420A5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預防兒童異物哽塞</w:t>
      </w:r>
    </w:p>
    <w:p w:rsidR="00420A50" w:rsidRPr="00420A50" w:rsidRDefault="00420A5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76174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預防嬰幼兒梗賽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A50" w:rsidRPr="00420A5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A50"/>
    <w:rsid w:val="00420A50"/>
    <w:rsid w:val="005F3D3C"/>
    <w:rsid w:val="00B8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D86864-BAA2-4E97-B6CC-737D16FE2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永和區衛生所-林基聖</dc:creator>
  <cp:keywords/>
  <dc:description/>
  <cp:lastModifiedBy>瑞芳區衛生所-公務信箱</cp:lastModifiedBy>
  <cp:revision>2</cp:revision>
  <dcterms:created xsi:type="dcterms:W3CDTF">2025-04-14T08:09:00Z</dcterms:created>
  <dcterms:modified xsi:type="dcterms:W3CDTF">2025-04-14T08:09:00Z</dcterms:modified>
</cp:coreProperties>
</file>